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C0BDA" w14:textId="77777777" w:rsidR="00EF1B01" w:rsidRPr="00EF1B01" w:rsidRDefault="00EF1B01" w:rsidP="00EF1B0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F1B01">
        <w:rPr>
          <w:rFonts w:ascii="Times New Roman" w:eastAsia="Times New Roman" w:hAnsi="Times New Roman" w:cs="Times New Roman"/>
          <w:b/>
          <w:bCs/>
          <w:kern w:val="36"/>
          <w:sz w:val="48"/>
          <w:szCs w:val="48"/>
          <w14:ligatures w14:val="none"/>
        </w:rPr>
        <w:t>St. Thomas Vestry Meeting Minutes</w:t>
      </w:r>
    </w:p>
    <w:p w14:paraId="019F5AE7"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b/>
          <w:bCs/>
          <w:kern w:val="0"/>
          <w14:ligatures w14:val="none"/>
        </w:rPr>
        <w:t>July 27, 2026</w:t>
      </w:r>
      <w:r w:rsidRPr="00EF1B01">
        <w:rPr>
          <w:rFonts w:ascii="Times New Roman" w:eastAsia="Times New Roman" w:hAnsi="Times New Roman" w:cs="Times New Roman"/>
          <w:kern w:val="0"/>
          <w14:ligatures w14:val="none"/>
        </w:rPr>
        <w:br/>
      </w:r>
      <w:r w:rsidRPr="00EF1B01">
        <w:rPr>
          <w:rFonts w:ascii="Times New Roman" w:eastAsia="Times New Roman" w:hAnsi="Times New Roman" w:cs="Times New Roman"/>
          <w:b/>
          <w:bCs/>
          <w:kern w:val="0"/>
          <w14:ligatures w14:val="none"/>
        </w:rPr>
        <w:t>4:30 p.m. | Parish Hall</w:t>
      </w:r>
    </w:p>
    <w:p w14:paraId="596F05F1"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The meeting was called to order at 4:32 p.m., followed by an opening prayer.</w:t>
      </w:r>
    </w:p>
    <w:p w14:paraId="1343C6F8"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The Vestry reviewed the June meeting minutes. A motion was made and seconded to approve the minutes, and the motion passed. A second motion was made and seconded, and the motion passed.</w:t>
      </w:r>
    </w:p>
    <w:p w14:paraId="2A34E3EC"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A presentation was given regarding the St. Thomas Playhouse season selection. A motion was made and seconded to approve the season selection, and the motion passed.</w:t>
      </w:r>
    </w:p>
    <w:p w14:paraId="4A18A7AE"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 xml:space="preserve">Jonah Kendall shared his excitement about the progress of the capital campaign following the significant amount of work, meetings, and discernment that have gone into the project and its design. He noted that he had recorded a video announcing that construction would begin on August 16 and discussed the recent campaign update email. He </w:t>
      </w:r>
      <w:proofErr w:type="gramStart"/>
      <w:r w:rsidRPr="00EF1B01">
        <w:rPr>
          <w:rFonts w:ascii="Times New Roman" w:eastAsia="Times New Roman" w:hAnsi="Times New Roman" w:cs="Times New Roman"/>
          <w:kern w:val="0"/>
          <w14:ligatures w14:val="none"/>
        </w:rPr>
        <w:t>celebrated</w:t>
      </w:r>
      <w:proofErr w:type="gramEnd"/>
      <w:r w:rsidRPr="00EF1B01">
        <w:rPr>
          <w:rFonts w:ascii="Times New Roman" w:eastAsia="Times New Roman" w:hAnsi="Times New Roman" w:cs="Times New Roman"/>
          <w:kern w:val="0"/>
          <w14:ligatures w14:val="none"/>
        </w:rPr>
        <w:t xml:space="preserve"> that half of the campaign goal has now been raised and noted that approximately half of that amount came from Vestry members. Jonah thanked </w:t>
      </w:r>
      <w:proofErr w:type="gramStart"/>
      <w:r w:rsidRPr="00EF1B01">
        <w:rPr>
          <w:rFonts w:ascii="Times New Roman" w:eastAsia="Times New Roman" w:hAnsi="Times New Roman" w:cs="Times New Roman"/>
          <w:kern w:val="0"/>
          <w14:ligatures w14:val="none"/>
        </w:rPr>
        <w:t>the Vestry</w:t>
      </w:r>
      <w:proofErr w:type="gramEnd"/>
      <w:r w:rsidRPr="00EF1B01">
        <w:rPr>
          <w:rFonts w:ascii="Times New Roman" w:eastAsia="Times New Roman" w:hAnsi="Times New Roman" w:cs="Times New Roman"/>
          <w:kern w:val="0"/>
          <w14:ligatures w14:val="none"/>
        </w:rPr>
        <w:t xml:space="preserve"> for its generosity and leadership.</w:t>
      </w:r>
    </w:p>
    <w:p w14:paraId="2EE59AF9"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The campaign team reported good progress over the past several weeks and echoed Jonah's gratitude to the Vestry for its leadership and discernment throughout the process. The written campaign update was included in the Vestry packet. The team will continue to be thoughtful about fundraising efforts and ensure that the campaign is coordinated with other parish programs, including stewardship.</w:t>
      </w:r>
    </w:p>
    <w:p w14:paraId="3977175A"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EF1B01">
        <w:rPr>
          <w:rFonts w:ascii="Times New Roman" w:eastAsia="Times New Roman" w:hAnsi="Times New Roman" w:cs="Times New Roman"/>
          <w:kern w:val="0"/>
          <w14:ligatures w14:val="none"/>
        </w:rPr>
        <w:t>The Vestry</w:t>
      </w:r>
      <w:proofErr w:type="gramEnd"/>
      <w:r w:rsidRPr="00EF1B01">
        <w:rPr>
          <w:rFonts w:ascii="Times New Roman" w:eastAsia="Times New Roman" w:hAnsi="Times New Roman" w:cs="Times New Roman"/>
          <w:kern w:val="0"/>
          <w14:ligatures w14:val="none"/>
        </w:rPr>
        <w:t xml:space="preserve"> discussed strategic reserves and the policies governing designated gifts. It was noted that nothing limits strategic reserves to $1 million. The Vestry also revisited the designated gifts policies approved in June. One policy established naming opportunities for gifts of $250,000 or more, while another established the same threshold for restricted gifts. Because the latter policy conflicts with the parish's current practice regarding existing funds, an amendment was proposed and included in the packet. For capital campaign gifts, a threshold of $25,000 was proposed, with the Vestry retaining authority to redirect gifts below that amount when appropriate. A motion was made and seconded to approve the amendment, and the motion passed.</w:t>
      </w:r>
    </w:p>
    <w:p w14:paraId="28C7A9D2"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The campaign team highlighted the positive response to Jonah's recent video and noted that an additional video with Kathleen is planned, focusing on being good neighbors during construction. Upcoming events and major-donor cultivation efforts were also discussed. Planning for August 16 is underway. Jonah added that the parish will recognize and celebrate its ministries and hold a commissioning that day. The campaign's Case for Support will also be available on August 16.</w:t>
      </w:r>
    </w:p>
    <w:p w14:paraId="0ECA93C4"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 xml:space="preserve">Jonah introduced an update regarding changes to the landscape plan. Kathleen discussed the need for adequate space for materials during construction, including the need to relocate an evergreen </w:t>
      </w:r>
      <w:r w:rsidRPr="00EF1B01">
        <w:rPr>
          <w:rFonts w:ascii="Times New Roman" w:eastAsia="Times New Roman" w:hAnsi="Times New Roman" w:cs="Times New Roman"/>
          <w:kern w:val="0"/>
          <w14:ligatures w14:val="none"/>
        </w:rPr>
        <w:lastRenderedPageBreak/>
        <w:t>tree. Plans are being considered to repurpose the tree's wood for benches. A video explaining the changes was scheduled to be released on Thursday. The Vestry also discussed concerns that had arisen at the library regarding tree removal.</w:t>
      </w:r>
    </w:p>
    <w:p w14:paraId="0C937BB5"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 xml:space="preserve">David Lister then presented the construction plan. Jonah emphasized that maximum safety </w:t>
      </w:r>
      <w:proofErr w:type="gramStart"/>
      <w:r w:rsidRPr="00EF1B01">
        <w:rPr>
          <w:rFonts w:ascii="Times New Roman" w:eastAsia="Times New Roman" w:hAnsi="Times New Roman" w:cs="Times New Roman"/>
          <w:kern w:val="0"/>
          <w14:ligatures w14:val="none"/>
        </w:rPr>
        <w:t>will</w:t>
      </w:r>
      <w:proofErr w:type="gramEnd"/>
      <w:r w:rsidRPr="00EF1B01">
        <w:rPr>
          <w:rFonts w:ascii="Times New Roman" w:eastAsia="Times New Roman" w:hAnsi="Times New Roman" w:cs="Times New Roman"/>
          <w:kern w:val="0"/>
          <w14:ligatures w14:val="none"/>
        </w:rPr>
        <w:t xml:space="preserve"> remain a priority throughout the project. The Vestry discussed construction timing, safety procedures, barriers, tree removal, wagons, workdays, parking, and other logistical considerations associated with the project.</w:t>
      </w:r>
    </w:p>
    <w:p w14:paraId="10FD7665"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 xml:space="preserve">Tom Benson reported that approximately $2.7 million in campaign funds had been collected. Approximately $1 million had been spent, the campaign had earned approximately </w:t>
      </w:r>
      <w:r w:rsidRPr="00EF1B01">
        <w:rPr>
          <w:rFonts w:ascii="Times New Roman" w:eastAsia="Times New Roman" w:hAnsi="Times New Roman" w:cs="Times New Roman"/>
          <w:b/>
          <w:bCs/>
          <w:kern w:val="0"/>
          <w14:ligatures w14:val="none"/>
        </w:rPr>
        <w:t>$81,000 in interest</w:t>
      </w:r>
      <w:r w:rsidRPr="00EF1B01">
        <w:rPr>
          <w:rFonts w:ascii="Times New Roman" w:eastAsia="Times New Roman" w:hAnsi="Times New Roman" w:cs="Times New Roman"/>
          <w:kern w:val="0"/>
          <w14:ligatures w14:val="none"/>
        </w:rPr>
        <w:t xml:space="preserve">, and approximately $1.7 million remained in cash, which is sufficient to fund Phase One of the </w:t>
      </w:r>
      <w:proofErr w:type="gramStart"/>
      <w:r w:rsidRPr="00EF1B01">
        <w:rPr>
          <w:rFonts w:ascii="Times New Roman" w:eastAsia="Times New Roman" w:hAnsi="Times New Roman" w:cs="Times New Roman"/>
          <w:kern w:val="0"/>
          <w14:ligatures w14:val="none"/>
        </w:rPr>
        <w:t>project</w:t>
      </w:r>
      <w:proofErr w:type="gramEnd"/>
      <w:r w:rsidRPr="00EF1B01">
        <w:rPr>
          <w:rFonts w:ascii="Times New Roman" w:eastAsia="Times New Roman" w:hAnsi="Times New Roman" w:cs="Times New Roman"/>
          <w:kern w:val="0"/>
          <w14:ligatures w14:val="none"/>
        </w:rPr>
        <w:t>.</w:t>
      </w:r>
    </w:p>
    <w:p w14:paraId="66B3B789"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Tom also reported positive news regarding parish financials. Giving continues to progress well, plate offerings are approximately 20 percent above expectations, and expenses remain on track. Tom Benson and Jonah Kendall will meet with St. Thomas Playhouse regarding its financials. A motion was made and seconded to approve the financial report, and the motion passed. Jonah noted that the Stewardship Committee would hold its first formal meeting that week.</w:t>
      </w:r>
    </w:p>
    <w:p w14:paraId="1795017A"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 xml:space="preserve">Richard Waycott reported on the Membership Initiative. The schedule was included in the Vestry packet. The greeter group is off to a good start, and work </w:t>
      </w:r>
      <w:proofErr w:type="gramStart"/>
      <w:r w:rsidRPr="00EF1B01">
        <w:rPr>
          <w:rFonts w:ascii="Times New Roman" w:eastAsia="Times New Roman" w:hAnsi="Times New Roman" w:cs="Times New Roman"/>
          <w:kern w:val="0"/>
          <w14:ligatures w14:val="none"/>
        </w:rPr>
        <w:t>continues on</w:t>
      </w:r>
      <w:proofErr w:type="gramEnd"/>
      <w:r w:rsidRPr="00EF1B01">
        <w:rPr>
          <w:rFonts w:ascii="Times New Roman" w:eastAsia="Times New Roman" w:hAnsi="Times New Roman" w:cs="Times New Roman"/>
          <w:kern w:val="0"/>
          <w14:ligatures w14:val="none"/>
        </w:rPr>
        <w:t xml:space="preserve"> name-tag holders and a refresh for the greeter ministry. Plans for a lecture series were also discussed. Two recent gatherings were reported to have been successful.</w:t>
      </w:r>
    </w:p>
    <w:p w14:paraId="4A665EB7"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The Junior Warden's report was presented.</w:t>
      </w:r>
    </w:p>
    <w:p w14:paraId="544C7190"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Jonah Kendall discussed the parish's communications strategy and shared notes of gratitude.</w:t>
      </w:r>
    </w:p>
    <w:p w14:paraId="13AD8E69" w14:textId="77777777" w:rsidR="00EF1B01" w:rsidRPr="00EF1B01" w:rsidRDefault="00EF1B01" w:rsidP="00EF1B01">
      <w:pPr>
        <w:spacing w:before="100" w:beforeAutospacing="1" w:after="100" w:afterAutospacing="1" w:line="240" w:lineRule="auto"/>
        <w:rPr>
          <w:rFonts w:ascii="Times New Roman" w:eastAsia="Times New Roman" w:hAnsi="Times New Roman" w:cs="Times New Roman"/>
          <w:kern w:val="0"/>
          <w14:ligatures w14:val="none"/>
        </w:rPr>
      </w:pPr>
      <w:r w:rsidRPr="00EF1B01">
        <w:rPr>
          <w:rFonts w:ascii="Times New Roman" w:eastAsia="Times New Roman" w:hAnsi="Times New Roman" w:cs="Times New Roman"/>
          <w:kern w:val="0"/>
          <w14:ligatures w14:val="none"/>
        </w:rPr>
        <w:t>Jonah Kendall offered the closing prayer, and the meeting was adjourned.</w:t>
      </w:r>
    </w:p>
    <w:p w14:paraId="79BD24F1" w14:textId="77777777" w:rsidR="007C4568" w:rsidRDefault="007C4568"/>
    <w:sectPr w:rsidR="007C4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B01"/>
    <w:rsid w:val="007C4568"/>
    <w:rsid w:val="009D2885"/>
    <w:rsid w:val="00E66096"/>
    <w:rsid w:val="00EF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7193"/>
  <w15:chartTrackingRefBased/>
  <w15:docId w15:val="{25C2E168-412A-4266-B52E-F6B84498C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B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1B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1B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1B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1B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1B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B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B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B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B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1B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1B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B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B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B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B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B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B01"/>
    <w:rPr>
      <w:rFonts w:eastAsiaTheme="majorEastAsia" w:cstheme="majorBidi"/>
      <w:color w:val="272727" w:themeColor="text1" w:themeTint="D8"/>
    </w:rPr>
  </w:style>
  <w:style w:type="paragraph" w:styleId="Title">
    <w:name w:val="Title"/>
    <w:basedOn w:val="Normal"/>
    <w:next w:val="Normal"/>
    <w:link w:val="TitleChar"/>
    <w:uiPriority w:val="10"/>
    <w:qFormat/>
    <w:rsid w:val="00EF1B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B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B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B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B01"/>
    <w:pPr>
      <w:spacing w:before="160"/>
      <w:jc w:val="center"/>
    </w:pPr>
    <w:rPr>
      <w:i/>
      <w:iCs/>
      <w:color w:val="404040" w:themeColor="text1" w:themeTint="BF"/>
    </w:rPr>
  </w:style>
  <w:style w:type="character" w:customStyle="1" w:styleId="QuoteChar">
    <w:name w:val="Quote Char"/>
    <w:basedOn w:val="DefaultParagraphFont"/>
    <w:link w:val="Quote"/>
    <w:uiPriority w:val="29"/>
    <w:rsid w:val="00EF1B01"/>
    <w:rPr>
      <w:i/>
      <w:iCs/>
      <w:color w:val="404040" w:themeColor="text1" w:themeTint="BF"/>
    </w:rPr>
  </w:style>
  <w:style w:type="paragraph" w:styleId="ListParagraph">
    <w:name w:val="List Paragraph"/>
    <w:basedOn w:val="Normal"/>
    <w:uiPriority w:val="34"/>
    <w:qFormat/>
    <w:rsid w:val="00EF1B01"/>
    <w:pPr>
      <w:ind w:left="720"/>
      <w:contextualSpacing/>
    </w:pPr>
  </w:style>
  <w:style w:type="character" w:styleId="IntenseEmphasis">
    <w:name w:val="Intense Emphasis"/>
    <w:basedOn w:val="DefaultParagraphFont"/>
    <w:uiPriority w:val="21"/>
    <w:qFormat/>
    <w:rsid w:val="00EF1B01"/>
    <w:rPr>
      <w:i/>
      <w:iCs/>
      <w:color w:val="0F4761" w:themeColor="accent1" w:themeShade="BF"/>
    </w:rPr>
  </w:style>
  <w:style w:type="paragraph" w:styleId="IntenseQuote">
    <w:name w:val="Intense Quote"/>
    <w:basedOn w:val="Normal"/>
    <w:next w:val="Normal"/>
    <w:link w:val="IntenseQuoteChar"/>
    <w:uiPriority w:val="30"/>
    <w:qFormat/>
    <w:rsid w:val="00EF1B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B01"/>
    <w:rPr>
      <w:i/>
      <w:iCs/>
      <w:color w:val="0F4761" w:themeColor="accent1" w:themeShade="BF"/>
    </w:rPr>
  </w:style>
  <w:style w:type="character" w:styleId="IntenseReference">
    <w:name w:val="Intense Reference"/>
    <w:basedOn w:val="DefaultParagraphFont"/>
    <w:uiPriority w:val="32"/>
    <w:qFormat/>
    <w:rsid w:val="00EF1B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701</Words>
  <Characters>3996</Characters>
  <Application>Microsoft Office Word</Application>
  <DocSecurity>0</DocSecurity>
  <Lines>33</Lines>
  <Paragraphs>9</Paragraphs>
  <ScaleCrop>false</ScaleCrop>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Nelson</dc:creator>
  <cp:keywords/>
  <dc:description/>
  <cp:lastModifiedBy>Stefanie Nelson</cp:lastModifiedBy>
  <cp:revision>1</cp:revision>
  <dcterms:created xsi:type="dcterms:W3CDTF">2026-08-20T14:05:00Z</dcterms:created>
  <dcterms:modified xsi:type="dcterms:W3CDTF">2026-08-20T14:06:00Z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e271b237-68b3-4c5c-9f60-af8fb1e25a16</vt:lpwstr>
  </property>
</Properties>
</file>